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25F" w:rsidRPr="0006105E" w:rsidRDefault="00F7125F" w:rsidP="00F7125F">
      <w:pPr>
        <w:jc w:val="center"/>
        <w:rPr>
          <w:b/>
          <w:szCs w:val="28"/>
        </w:rPr>
      </w:pPr>
      <w:r w:rsidRPr="0006105E">
        <w:rPr>
          <w:b/>
          <w:szCs w:val="28"/>
        </w:rPr>
        <w:t xml:space="preserve">АДМИНИСТРАЦИЯ </w:t>
      </w:r>
    </w:p>
    <w:p w:rsidR="00F7125F" w:rsidRDefault="00F7125F" w:rsidP="00F7125F">
      <w:pPr>
        <w:jc w:val="center"/>
        <w:rPr>
          <w:b/>
        </w:rPr>
      </w:pPr>
      <w:r>
        <w:rPr>
          <w:b/>
        </w:rPr>
        <w:t>СТАРОДЖЕРЕЛИЕВСКОГО СЕЛЬСКОГО ПОСЕЛЕНИЯ</w:t>
      </w:r>
    </w:p>
    <w:p w:rsidR="00F7125F" w:rsidRDefault="00F7125F" w:rsidP="00F7125F">
      <w:pPr>
        <w:spacing w:line="360" w:lineRule="auto"/>
        <w:jc w:val="center"/>
        <w:rPr>
          <w:b/>
        </w:rPr>
      </w:pPr>
      <w:r>
        <w:rPr>
          <w:b/>
        </w:rPr>
        <w:t>КРАСНОАРМЕЙСКОГО РАЙОНА</w:t>
      </w:r>
    </w:p>
    <w:p w:rsidR="00F7125F" w:rsidRPr="0006105E" w:rsidRDefault="00F7125F" w:rsidP="00F7125F">
      <w:pPr>
        <w:jc w:val="center"/>
        <w:rPr>
          <w:b/>
          <w:szCs w:val="28"/>
        </w:rPr>
      </w:pPr>
      <w:proofErr w:type="gramStart"/>
      <w:r w:rsidRPr="0006105E">
        <w:rPr>
          <w:b/>
          <w:szCs w:val="28"/>
        </w:rPr>
        <w:t>П</w:t>
      </w:r>
      <w:proofErr w:type="gramEnd"/>
      <w:r w:rsidRPr="0006105E">
        <w:rPr>
          <w:b/>
          <w:szCs w:val="28"/>
        </w:rPr>
        <w:t xml:space="preserve"> О С Т А Н О В Л Е Н И Е</w:t>
      </w:r>
    </w:p>
    <w:p w:rsidR="00F7125F" w:rsidRDefault="00F7125F" w:rsidP="00F7125F">
      <w:pPr>
        <w:spacing w:line="360" w:lineRule="auto"/>
        <w:jc w:val="center"/>
        <w:rPr>
          <w:b/>
        </w:rPr>
      </w:pPr>
    </w:p>
    <w:p w:rsidR="00F7125F" w:rsidRDefault="00F7125F" w:rsidP="00F7125F">
      <w:pPr>
        <w:jc w:val="both"/>
        <w:rPr>
          <w:b/>
        </w:rPr>
      </w:pPr>
      <w:r>
        <w:t>от 06.07.2012 г.</w:t>
      </w:r>
      <w:r>
        <w:rPr>
          <w:b/>
        </w:rPr>
        <w:t xml:space="preserve">                                                                                                </w:t>
      </w:r>
      <w:r>
        <w:t>№</w:t>
      </w:r>
      <w:r>
        <w:rPr>
          <w:b/>
        </w:rPr>
        <w:t xml:space="preserve"> </w:t>
      </w:r>
      <w:r w:rsidRPr="00F7125F">
        <w:t>68</w:t>
      </w:r>
      <w:r>
        <w:rPr>
          <w:b/>
        </w:rPr>
        <w:t xml:space="preserve">    </w:t>
      </w:r>
    </w:p>
    <w:p w:rsidR="00F7125F" w:rsidRDefault="00F7125F" w:rsidP="00F7125F">
      <w:pPr>
        <w:jc w:val="both"/>
        <w:rPr>
          <w:b/>
        </w:rPr>
      </w:pPr>
      <w:r>
        <w:rPr>
          <w:b/>
        </w:rPr>
        <w:t xml:space="preserve">   </w:t>
      </w:r>
    </w:p>
    <w:p w:rsidR="00F7125F" w:rsidRDefault="00F7125F" w:rsidP="00F7125F">
      <w:pPr>
        <w:jc w:val="center"/>
      </w:pPr>
      <w:r>
        <w:t xml:space="preserve">станица </w:t>
      </w:r>
      <w:proofErr w:type="spellStart"/>
      <w:r>
        <w:t>Староджерелиевская</w:t>
      </w:r>
      <w:proofErr w:type="spellEnd"/>
    </w:p>
    <w:p w:rsidR="00F7125F" w:rsidRDefault="00F7125F" w:rsidP="00F7125F">
      <w:pPr>
        <w:jc w:val="center"/>
      </w:pPr>
    </w:p>
    <w:p w:rsidR="00F7125F" w:rsidRDefault="00F7125F" w:rsidP="00F7125F">
      <w:pPr>
        <w:jc w:val="center"/>
      </w:pPr>
    </w:p>
    <w:p w:rsidR="00F7125F" w:rsidRDefault="00F7125F" w:rsidP="00F7125F">
      <w:pPr>
        <w:jc w:val="center"/>
        <w:rPr>
          <w:b/>
          <w:szCs w:val="28"/>
        </w:rPr>
      </w:pPr>
      <w:r w:rsidRPr="00051CEC">
        <w:rPr>
          <w:b/>
          <w:szCs w:val="28"/>
        </w:rPr>
        <w:t xml:space="preserve">О введении особого противопожарного режима  на территории </w:t>
      </w:r>
    </w:p>
    <w:p w:rsidR="00F7125F" w:rsidRDefault="00F7125F" w:rsidP="00F7125F">
      <w:pPr>
        <w:jc w:val="center"/>
        <w:rPr>
          <w:b/>
          <w:szCs w:val="28"/>
        </w:rPr>
      </w:pPr>
      <w:proofErr w:type="spellStart"/>
      <w:r w:rsidRPr="00051CEC">
        <w:rPr>
          <w:b/>
          <w:szCs w:val="28"/>
        </w:rPr>
        <w:t>Староджерелиевского</w:t>
      </w:r>
      <w:proofErr w:type="spellEnd"/>
      <w:r w:rsidRPr="00051CEC">
        <w:rPr>
          <w:b/>
          <w:szCs w:val="28"/>
        </w:rPr>
        <w:t xml:space="preserve"> се</w:t>
      </w:r>
      <w:r>
        <w:rPr>
          <w:b/>
          <w:szCs w:val="28"/>
        </w:rPr>
        <w:t xml:space="preserve">льского поселения </w:t>
      </w:r>
    </w:p>
    <w:p w:rsidR="00F7125F" w:rsidRPr="00051CEC" w:rsidRDefault="00F7125F" w:rsidP="00F7125F">
      <w:pPr>
        <w:jc w:val="center"/>
        <w:rPr>
          <w:b/>
          <w:szCs w:val="28"/>
        </w:rPr>
      </w:pPr>
      <w:r>
        <w:rPr>
          <w:b/>
          <w:szCs w:val="28"/>
        </w:rPr>
        <w:t>Красноармейск</w:t>
      </w:r>
      <w:r w:rsidRPr="00051CEC">
        <w:rPr>
          <w:b/>
          <w:szCs w:val="28"/>
        </w:rPr>
        <w:t xml:space="preserve">ого района </w:t>
      </w:r>
    </w:p>
    <w:p w:rsidR="00F7125F" w:rsidRDefault="00F7125F" w:rsidP="00F7125F">
      <w:pPr>
        <w:jc w:val="center"/>
      </w:pPr>
    </w:p>
    <w:p w:rsidR="00F7125F" w:rsidRDefault="00F7125F" w:rsidP="00F7125F">
      <w:pPr>
        <w:jc w:val="center"/>
      </w:pPr>
    </w:p>
    <w:p w:rsidR="00F7125F" w:rsidRDefault="00F7125F" w:rsidP="00F7125F">
      <w:pPr>
        <w:ind w:firstLine="851"/>
        <w:jc w:val="both"/>
        <w:rPr>
          <w:szCs w:val="28"/>
        </w:rPr>
      </w:pPr>
      <w:r w:rsidRPr="0006105E">
        <w:rPr>
          <w:szCs w:val="28"/>
        </w:rPr>
        <w:t xml:space="preserve">В связи с сухой </w:t>
      </w:r>
      <w:r>
        <w:rPr>
          <w:szCs w:val="28"/>
        </w:rPr>
        <w:t xml:space="preserve"> и жаркой погодой, установившейся на территории  </w:t>
      </w:r>
      <w:proofErr w:type="spellStart"/>
      <w:r>
        <w:rPr>
          <w:szCs w:val="28"/>
        </w:rPr>
        <w:t>Староджерелиевского</w:t>
      </w:r>
      <w:proofErr w:type="spellEnd"/>
      <w:r>
        <w:rPr>
          <w:szCs w:val="28"/>
        </w:rPr>
        <w:t xml:space="preserve"> сельского поселения  Кр</w:t>
      </w:r>
      <w:r w:rsidR="00927EDC">
        <w:rPr>
          <w:szCs w:val="28"/>
        </w:rPr>
        <w:t>асноармейского района</w:t>
      </w:r>
      <w:bookmarkStart w:id="0" w:name="_GoBack"/>
      <w:bookmarkEnd w:id="0"/>
      <w:r>
        <w:rPr>
          <w:szCs w:val="28"/>
        </w:rPr>
        <w:t>, во исполнение  Федерального закона  от 21 декабря 1994 года  № 69 ФЗ  « О пожарной безопасности »</w:t>
      </w:r>
      <w:proofErr w:type="gramStart"/>
      <w:r>
        <w:rPr>
          <w:szCs w:val="28"/>
        </w:rPr>
        <w:t xml:space="preserve"> ,</w:t>
      </w:r>
      <w:proofErr w:type="gramEnd"/>
      <w:r>
        <w:rPr>
          <w:szCs w:val="28"/>
        </w:rPr>
        <w:t xml:space="preserve"> Закон краснодарского края  от 31 марта  2000 года  № 250-КЗ « О пожарной безопасности в Краснодарском крае »  в целях сохранения  и упорядочения  системы  обеспечения  пожарной безопасности , предупреждения  чрезвычайных ситуаций , связанных с пожарами, и представляющих угрозу  безопасности </w:t>
      </w:r>
      <w:proofErr w:type="spellStart"/>
      <w:r>
        <w:rPr>
          <w:szCs w:val="28"/>
        </w:rPr>
        <w:t>Староджерелиевскому</w:t>
      </w:r>
      <w:proofErr w:type="spellEnd"/>
      <w:r>
        <w:rPr>
          <w:szCs w:val="28"/>
        </w:rPr>
        <w:t xml:space="preserve"> сельскому поселению  Красноармейского района</w:t>
      </w:r>
      <w:proofErr w:type="gramStart"/>
      <w:r>
        <w:rPr>
          <w:szCs w:val="28"/>
        </w:rPr>
        <w:t xml:space="preserve"> ,</w:t>
      </w:r>
      <w:proofErr w:type="gramEnd"/>
      <w:r>
        <w:rPr>
          <w:szCs w:val="28"/>
        </w:rPr>
        <w:t xml:space="preserve"> п о с т а н о в л я ю :</w:t>
      </w:r>
    </w:p>
    <w:p w:rsidR="00F7125F" w:rsidRDefault="00F7125F" w:rsidP="00F7125F">
      <w:pPr>
        <w:ind w:firstLine="851"/>
        <w:jc w:val="both"/>
        <w:rPr>
          <w:szCs w:val="28"/>
        </w:rPr>
      </w:pPr>
      <w:r>
        <w:rPr>
          <w:szCs w:val="28"/>
        </w:rPr>
        <w:t xml:space="preserve">1. Ввести с 15 июля 2012 года до особого распоряжения  на территории  </w:t>
      </w:r>
      <w:proofErr w:type="spellStart"/>
      <w:r>
        <w:rPr>
          <w:szCs w:val="28"/>
        </w:rPr>
        <w:t>Староджерелиевского</w:t>
      </w:r>
      <w:proofErr w:type="spellEnd"/>
      <w:r>
        <w:rPr>
          <w:szCs w:val="28"/>
        </w:rPr>
        <w:t xml:space="preserve"> сельского поселения Красноармейского района  особый противопожарный  режим.</w:t>
      </w:r>
    </w:p>
    <w:p w:rsidR="00F7125F" w:rsidRDefault="00F7125F" w:rsidP="00F7125F">
      <w:pPr>
        <w:ind w:firstLine="851"/>
        <w:jc w:val="both"/>
        <w:rPr>
          <w:szCs w:val="28"/>
        </w:rPr>
      </w:pPr>
      <w:r>
        <w:rPr>
          <w:szCs w:val="28"/>
        </w:rPr>
        <w:t>2. Запретить выжигание стерни</w:t>
      </w:r>
      <w:proofErr w:type="gramStart"/>
      <w:r>
        <w:rPr>
          <w:szCs w:val="28"/>
        </w:rPr>
        <w:t xml:space="preserve"> ,</w:t>
      </w:r>
      <w:proofErr w:type="gramEnd"/>
      <w:r>
        <w:rPr>
          <w:szCs w:val="28"/>
        </w:rPr>
        <w:t xml:space="preserve"> пожнивных отходов , опавшей листвы  ( в том числе  сельскохозяйственные палы ) , мусора , древесной коры  и других отходов  производственной деятельности </w:t>
      </w:r>
      <w:proofErr w:type="spellStart"/>
      <w:r>
        <w:rPr>
          <w:szCs w:val="28"/>
        </w:rPr>
        <w:t>Староджерелиевского</w:t>
      </w:r>
      <w:proofErr w:type="spellEnd"/>
      <w:r>
        <w:rPr>
          <w:szCs w:val="28"/>
        </w:rPr>
        <w:t xml:space="preserve"> сельского поселения  Красноармейского района .</w:t>
      </w:r>
    </w:p>
    <w:p w:rsidR="00F7125F" w:rsidRDefault="00F7125F" w:rsidP="00F7125F">
      <w:pPr>
        <w:ind w:firstLine="851"/>
        <w:jc w:val="both"/>
        <w:rPr>
          <w:szCs w:val="28"/>
        </w:rPr>
      </w:pPr>
      <w:r>
        <w:rPr>
          <w:szCs w:val="28"/>
        </w:rPr>
        <w:t xml:space="preserve">3. Заместителю главы  </w:t>
      </w:r>
      <w:proofErr w:type="spellStart"/>
      <w:r>
        <w:rPr>
          <w:szCs w:val="28"/>
        </w:rPr>
        <w:t>Староджерелиевского</w:t>
      </w:r>
      <w:proofErr w:type="spellEnd"/>
      <w:r>
        <w:rPr>
          <w:szCs w:val="28"/>
        </w:rPr>
        <w:t xml:space="preserve"> сельского поселения Красноармейского района  ( </w:t>
      </w:r>
      <w:proofErr w:type="spellStart"/>
      <w:r>
        <w:rPr>
          <w:szCs w:val="28"/>
        </w:rPr>
        <w:t>Квак</w:t>
      </w:r>
      <w:proofErr w:type="spellEnd"/>
      <w:r>
        <w:rPr>
          <w:szCs w:val="28"/>
        </w:rPr>
        <w:t xml:space="preserve"> )  во время сходов  граждан  вести разъяснительную работу  среди населения  об опасности разведения костров  на территории населенного пункта  и на прилегающей к нему территории</w:t>
      </w:r>
      <w:proofErr w:type="gramStart"/>
      <w:r>
        <w:rPr>
          <w:szCs w:val="28"/>
        </w:rPr>
        <w:t xml:space="preserve"> .</w:t>
      </w:r>
      <w:proofErr w:type="gramEnd"/>
    </w:p>
    <w:p w:rsidR="00F7125F" w:rsidRDefault="00F7125F" w:rsidP="00F7125F">
      <w:pPr>
        <w:ind w:firstLine="851"/>
        <w:jc w:val="both"/>
        <w:rPr>
          <w:szCs w:val="28"/>
        </w:rPr>
      </w:pPr>
      <w:r>
        <w:rPr>
          <w:szCs w:val="28"/>
        </w:rPr>
        <w:t>4. Рекомендовать</w:t>
      </w:r>
      <w:proofErr w:type="gramStart"/>
      <w:r>
        <w:rPr>
          <w:szCs w:val="28"/>
        </w:rPr>
        <w:t xml:space="preserve"> ,</w:t>
      </w:r>
      <w:proofErr w:type="gramEnd"/>
      <w:r>
        <w:rPr>
          <w:szCs w:val="28"/>
        </w:rPr>
        <w:t xml:space="preserve"> руководителям организаций  всех форм собственности :</w:t>
      </w:r>
    </w:p>
    <w:p w:rsidR="00F7125F" w:rsidRDefault="00F7125F" w:rsidP="00F7125F">
      <w:pPr>
        <w:ind w:firstLine="851"/>
        <w:jc w:val="both"/>
        <w:rPr>
          <w:szCs w:val="28"/>
        </w:rPr>
      </w:pPr>
      <w:r>
        <w:rPr>
          <w:szCs w:val="28"/>
        </w:rPr>
        <w:t>4.1. произвести  противопожарную опашку  территории своих организаций  и принадлежащих им  отдельно  стоящих объектов  в местах их примыкания  к сельскохозяйственным угодьям, лесополосам и  степной полосе</w:t>
      </w:r>
      <w:proofErr w:type="gramStart"/>
      <w:r>
        <w:rPr>
          <w:szCs w:val="28"/>
        </w:rPr>
        <w:t xml:space="preserve"> ;</w:t>
      </w:r>
      <w:proofErr w:type="gramEnd"/>
    </w:p>
    <w:p w:rsidR="00F7125F" w:rsidRDefault="00F7125F" w:rsidP="00F7125F">
      <w:pPr>
        <w:ind w:firstLine="851"/>
        <w:jc w:val="both"/>
        <w:rPr>
          <w:szCs w:val="28"/>
        </w:rPr>
      </w:pPr>
      <w:r>
        <w:rPr>
          <w:szCs w:val="28"/>
        </w:rPr>
        <w:t>4.2. организовать регулярную  очистку территорий  организаций и вывоз горючих отходов и мусора</w:t>
      </w:r>
      <w:proofErr w:type="gramStart"/>
      <w:r>
        <w:rPr>
          <w:szCs w:val="28"/>
        </w:rPr>
        <w:t xml:space="preserve"> ;</w:t>
      </w:r>
      <w:proofErr w:type="gramEnd"/>
    </w:p>
    <w:p w:rsidR="00F7125F" w:rsidRDefault="00F7125F" w:rsidP="00F7125F">
      <w:pPr>
        <w:ind w:firstLine="851"/>
        <w:jc w:val="both"/>
        <w:rPr>
          <w:szCs w:val="28"/>
        </w:rPr>
      </w:pPr>
      <w:r>
        <w:rPr>
          <w:szCs w:val="28"/>
        </w:rPr>
        <w:t xml:space="preserve">4.3.запретить разведение костров  и проведение  противопожарных работ  на территории своих организаций </w:t>
      </w:r>
    </w:p>
    <w:p w:rsidR="00F7125F" w:rsidRDefault="00F7125F" w:rsidP="00F7125F">
      <w:pPr>
        <w:ind w:firstLine="851"/>
        <w:jc w:val="both"/>
        <w:rPr>
          <w:szCs w:val="28"/>
        </w:rPr>
      </w:pPr>
      <w:r>
        <w:rPr>
          <w:szCs w:val="28"/>
        </w:rPr>
        <w:lastRenderedPageBreak/>
        <w:t>4.4.провести ревизию  имеющихся  пожарных водоемов</w:t>
      </w:r>
      <w:proofErr w:type="gramStart"/>
      <w:r>
        <w:rPr>
          <w:szCs w:val="28"/>
        </w:rPr>
        <w:t xml:space="preserve"> ,</w:t>
      </w:r>
      <w:proofErr w:type="gramEnd"/>
      <w:r>
        <w:rPr>
          <w:szCs w:val="28"/>
        </w:rPr>
        <w:t xml:space="preserve"> пожарных гидрантов , противопожарного  водопровода  и принять меры к поддержанию их в исправном состоянии;</w:t>
      </w:r>
    </w:p>
    <w:p w:rsidR="00F7125F" w:rsidRDefault="00F7125F" w:rsidP="00F7125F">
      <w:pPr>
        <w:jc w:val="both"/>
        <w:rPr>
          <w:szCs w:val="28"/>
        </w:rPr>
      </w:pPr>
      <w:r>
        <w:rPr>
          <w:szCs w:val="28"/>
        </w:rPr>
        <w:t xml:space="preserve">            4.5.все огневые работы  производить в строгом  соответствии   с Правилами пожарной  безопасности  в Российской Федерации  </w:t>
      </w:r>
      <w:proofErr w:type="gramStart"/>
      <w:r>
        <w:rPr>
          <w:szCs w:val="28"/>
        </w:rPr>
        <w:t xml:space="preserve">( </w:t>
      </w:r>
      <w:proofErr w:type="gramEnd"/>
      <w:r>
        <w:rPr>
          <w:szCs w:val="28"/>
        </w:rPr>
        <w:t>ППБ – 01-03 ) ;</w:t>
      </w:r>
    </w:p>
    <w:p w:rsidR="00F7125F" w:rsidRDefault="00F7125F" w:rsidP="00F7125F">
      <w:pPr>
        <w:jc w:val="both"/>
        <w:rPr>
          <w:szCs w:val="28"/>
        </w:rPr>
      </w:pPr>
      <w:r>
        <w:rPr>
          <w:szCs w:val="28"/>
        </w:rPr>
        <w:t xml:space="preserve">           4.6. Провести дополнительные инструктажи  сотрудников  по мерам пожарной безопасности</w:t>
      </w:r>
      <w:proofErr w:type="gramStart"/>
      <w:r>
        <w:rPr>
          <w:szCs w:val="28"/>
        </w:rPr>
        <w:t xml:space="preserve"> ,</w:t>
      </w:r>
      <w:proofErr w:type="gramEnd"/>
      <w:r>
        <w:rPr>
          <w:szCs w:val="28"/>
        </w:rPr>
        <w:t xml:space="preserve"> привести в готовность добровольные  пожарные  дружины;</w:t>
      </w:r>
    </w:p>
    <w:p w:rsidR="00F7125F" w:rsidRDefault="00F7125F" w:rsidP="00F7125F">
      <w:pPr>
        <w:jc w:val="both"/>
        <w:rPr>
          <w:szCs w:val="28"/>
        </w:rPr>
      </w:pPr>
      <w:r>
        <w:rPr>
          <w:szCs w:val="28"/>
        </w:rPr>
        <w:t xml:space="preserve">           4.7. проверить исправность средств  оповещения и связи.</w:t>
      </w:r>
    </w:p>
    <w:p w:rsidR="00F7125F" w:rsidRDefault="00F7125F" w:rsidP="00F7125F">
      <w:pPr>
        <w:jc w:val="both"/>
        <w:rPr>
          <w:szCs w:val="28"/>
        </w:rPr>
      </w:pPr>
      <w:r>
        <w:rPr>
          <w:szCs w:val="28"/>
        </w:rPr>
        <w:t xml:space="preserve">           5. Работнику ответственному за ГО и ЧС  администрации </w:t>
      </w:r>
      <w:proofErr w:type="spellStart"/>
      <w:r>
        <w:rPr>
          <w:szCs w:val="28"/>
        </w:rPr>
        <w:t>Староджерелиевского</w:t>
      </w:r>
      <w:proofErr w:type="spellEnd"/>
      <w:r>
        <w:rPr>
          <w:szCs w:val="28"/>
        </w:rPr>
        <w:t xml:space="preserve"> сельского поселения  Красноармейского района  (</w:t>
      </w:r>
      <w:proofErr w:type="spellStart"/>
      <w:r>
        <w:rPr>
          <w:szCs w:val="28"/>
        </w:rPr>
        <w:t>Пальшиной</w:t>
      </w:r>
      <w:proofErr w:type="spellEnd"/>
      <w:r>
        <w:rPr>
          <w:szCs w:val="28"/>
        </w:rPr>
        <w:t>);</w:t>
      </w:r>
    </w:p>
    <w:p w:rsidR="00F7125F" w:rsidRDefault="00F7125F" w:rsidP="00F7125F">
      <w:pPr>
        <w:jc w:val="both"/>
        <w:rPr>
          <w:szCs w:val="28"/>
        </w:rPr>
      </w:pPr>
      <w:r w:rsidRPr="00051CEC">
        <w:rPr>
          <w:szCs w:val="28"/>
        </w:rPr>
        <w:t xml:space="preserve">  </w:t>
      </w:r>
      <w:r>
        <w:rPr>
          <w:szCs w:val="28"/>
        </w:rPr>
        <w:t xml:space="preserve">         5.1.  через председателей квартальных комитетов  распространить памятки  по пожарной безопасности</w:t>
      </w:r>
      <w:proofErr w:type="gramStart"/>
      <w:r>
        <w:rPr>
          <w:szCs w:val="28"/>
        </w:rPr>
        <w:t xml:space="preserve"> ,</w:t>
      </w:r>
      <w:proofErr w:type="gramEnd"/>
      <w:r>
        <w:rPr>
          <w:szCs w:val="28"/>
        </w:rPr>
        <w:t xml:space="preserve"> разместить памятки на  информационных щитах  и местах массового пребывания  людей  на территории </w:t>
      </w:r>
      <w:proofErr w:type="spellStart"/>
      <w:r>
        <w:rPr>
          <w:szCs w:val="28"/>
        </w:rPr>
        <w:t>Староджерелиевского</w:t>
      </w:r>
      <w:proofErr w:type="spellEnd"/>
      <w:r>
        <w:rPr>
          <w:szCs w:val="28"/>
        </w:rPr>
        <w:t xml:space="preserve"> сельского поселения Красноармейского района  ;</w:t>
      </w:r>
    </w:p>
    <w:p w:rsidR="00F7125F" w:rsidRDefault="00F7125F" w:rsidP="00F7125F">
      <w:pPr>
        <w:jc w:val="both"/>
        <w:rPr>
          <w:szCs w:val="28"/>
        </w:rPr>
      </w:pPr>
      <w:r>
        <w:rPr>
          <w:szCs w:val="28"/>
        </w:rPr>
        <w:t xml:space="preserve">          6. </w:t>
      </w:r>
      <w:proofErr w:type="gramStart"/>
      <w:r>
        <w:rPr>
          <w:szCs w:val="28"/>
        </w:rPr>
        <w:t>Контроль за</w:t>
      </w:r>
      <w:proofErr w:type="gramEnd"/>
      <w:r>
        <w:rPr>
          <w:szCs w:val="28"/>
        </w:rPr>
        <w:t xml:space="preserve"> выполнением настоящего постановления  оставляю за собой </w:t>
      </w:r>
    </w:p>
    <w:p w:rsidR="00F7125F" w:rsidRPr="0006105E" w:rsidRDefault="00F7125F" w:rsidP="00F7125F">
      <w:pPr>
        <w:jc w:val="both"/>
        <w:rPr>
          <w:szCs w:val="28"/>
        </w:rPr>
      </w:pPr>
      <w:r>
        <w:rPr>
          <w:szCs w:val="28"/>
        </w:rPr>
        <w:t xml:space="preserve">          7. Постановление вступает в силу со дня его  обнародования</w:t>
      </w:r>
      <w:proofErr w:type="gramStart"/>
      <w:r>
        <w:rPr>
          <w:szCs w:val="28"/>
        </w:rPr>
        <w:t xml:space="preserve"> .</w:t>
      </w:r>
      <w:proofErr w:type="gramEnd"/>
    </w:p>
    <w:p w:rsidR="00F7125F" w:rsidRDefault="00F7125F" w:rsidP="00F7125F">
      <w:pPr>
        <w:jc w:val="both"/>
      </w:pPr>
    </w:p>
    <w:p w:rsidR="00F7125F" w:rsidRDefault="00F7125F" w:rsidP="00F7125F">
      <w:pPr>
        <w:jc w:val="both"/>
      </w:pPr>
    </w:p>
    <w:p w:rsidR="00F7125F" w:rsidRDefault="00F7125F" w:rsidP="00F7125F">
      <w:pPr>
        <w:jc w:val="both"/>
        <w:rPr>
          <w:szCs w:val="28"/>
        </w:rPr>
      </w:pPr>
      <w:r>
        <w:rPr>
          <w:szCs w:val="28"/>
        </w:rPr>
        <w:t xml:space="preserve">Глава </w:t>
      </w:r>
    </w:p>
    <w:p w:rsidR="00F7125F" w:rsidRDefault="00F7125F" w:rsidP="00F7125F">
      <w:pPr>
        <w:jc w:val="both"/>
        <w:rPr>
          <w:szCs w:val="28"/>
        </w:rPr>
      </w:pPr>
      <w:proofErr w:type="spellStart"/>
      <w:r>
        <w:rPr>
          <w:szCs w:val="28"/>
        </w:rPr>
        <w:t>Староджерелиевского</w:t>
      </w:r>
      <w:proofErr w:type="spellEnd"/>
      <w:r>
        <w:rPr>
          <w:szCs w:val="28"/>
        </w:rPr>
        <w:t xml:space="preserve"> сельского поселения</w:t>
      </w:r>
    </w:p>
    <w:p w:rsidR="00F7125F" w:rsidRDefault="00F7125F" w:rsidP="00F7125F">
      <w:pPr>
        <w:jc w:val="both"/>
        <w:rPr>
          <w:szCs w:val="28"/>
        </w:rPr>
      </w:pPr>
      <w:r>
        <w:rPr>
          <w:szCs w:val="28"/>
        </w:rPr>
        <w:t xml:space="preserve">Красноармейского района                                                             </w:t>
      </w:r>
      <w:proofErr w:type="spellStart"/>
      <w:r>
        <w:rPr>
          <w:szCs w:val="28"/>
        </w:rPr>
        <w:t>Л.Г.</w:t>
      </w:r>
      <w:proofErr w:type="gramStart"/>
      <w:r>
        <w:rPr>
          <w:szCs w:val="28"/>
        </w:rPr>
        <w:t>Миргородская</w:t>
      </w:r>
      <w:proofErr w:type="spellEnd"/>
      <w:proofErr w:type="gramEnd"/>
    </w:p>
    <w:p w:rsidR="00F7125F" w:rsidRDefault="00F7125F" w:rsidP="00F7125F">
      <w:pPr>
        <w:jc w:val="both"/>
        <w:rPr>
          <w:szCs w:val="28"/>
        </w:rPr>
      </w:pPr>
    </w:p>
    <w:p w:rsidR="00F7125F" w:rsidRDefault="00F7125F" w:rsidP="00F7125F">
      <w:pPr>
        <w:jc w:val="both"/>
        <w:rPr>
          <w:szCs w:val="28"/>
        </w:rPr>
      </w:pPr>
    </w:p>
    <w:p w:rsidR="00F7125F" w:rsidRDefault="00F7125F" w:rsidP="00F7125F">
      <w:pPr>
        <w:rPr>
          <w:szCs w:val="28"/>
        </w:rPr>
      </w:pPr>
    </w:p>
    <w:p w:rsidR="00F7125F" w:rsidRDefault="00F7125F" w:rsidP="00F7125F">
      <w:pPr>
        <w:rPr>
          <w:szCs w:val="28"/>
        </w:rPr>
      </w:pPr>
    </w:p>
    <w:sectPr w:rsidR="00F7125F" w:rsidSect="00DA7181">
      <w:pgSz w:w="11905" w:h="16838" w:code="9"/>
      <w:pgMar w:top="1134"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4BD"/>
    <w:multiLevelType w:val="hybridMultilevel"/>
    <w:tmpl w:val="8B663964"/>
    <w:lvl w:ilvl="0" w:tplc="192034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B7919"/>
    <w:multiLevelType w:val="hybridMultilevel"/>
    <w:tmpl w:val="21BA3D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3A52C70"/>
    <w:multiLevelType w:val="hybridMultilevel"/>
    <w:tmpl w:val="AA7CD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E4524D"/>
    <w:multiLevelType w:val="hybridMultilevel"/>
    <w:tmpl w:val="904E96F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8B00E6"/>
    <w:multiLevelType w:val="hybridMultilevel"/>
    <w:tmpl w:val="272652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03A61A6"/>
    <w:multiLevelType w:val="hybridMultilevel"/>
    <w:tmpl w:val="F26A6C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2E358F1"/>
    <w:multiLevelType w:val="hybridMultilevel"/>
    <w:tmpl w:val="B6B0F1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6AB51AF"/>
    <w:multiLevelType w:val="hybridMultilevel"/>
    <w:tmpl w:val="979267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4"/>
  </w:num>
  <w:num w:numId="4">
    <w:abstractNumId w:val="1"/>
  </w:num>
  <w:num w:numId="5">
    <w:abstractNumId w:val="6"/>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43A"/>
    <w:rsid w:val="0002043A"/>
    <w:rsid w:val="000D2066"/>
    <w:rsid w:val="001769B7"/>
    <w:rsid w:val="001C72DE"/>
    <w:rsid w:val="002023F3"/>
    <w:rsid w:val="00290C95"/>
    <w:rsid w:val="003972E2"/>
    <w:rsid w:val="005669D0"/>
    <w:rsid w:val="00620274"/>
    <w:rsid w:val="007F3BC7"/>
    <w:rsid w:val="00835A90"/>
    <w:rsid w:val="00927EDC"/>
    <w:rsid w:val="009D6616"/>
    <w:rsid w:val="00A03FB3"/>
    <w:rsid w:val="00A5515D"/>
    <w:rsid w:val="00AA270E"/>
    <w:rsid w:val="00B37F49"/>
    <w:rsid w:val="00BC5953"/>
    <w:rsid w:val="00C17E41"/>
    <w:rsid w:val="00DA7181"/>
    <w:rsid w:val="00DA7ACA"/>
    <w:rsid w:val="00DB64A8"/>
    <w:rsid w:val="00F7125F"/>
    <w:rsid w:val="00F82F9D"/>
    <w:rsid w:val="00FE5CC2"/>
    <w:rsid w:val="00FF1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43A"/>
    <w:pPr>
      <w:suppressAutoHyphens/>
      <w:spacing w:after="0" w:line="240" w:lineRule="auto"/>
    </w:pPr>
    <w:rPr>
      <w:rFonts w:ascii="Times New Roman" w:eastAsia="Times New Roman" w:hAnsi="Times New Roman" w:cs="Times New Roman"/>
      <w:sz w:val="28"/>
      <w:szCs w:val="20"/>
      <w:lang w:eastAsia="ar-SA"/>
    </w:rPr>
  </w:style>
  <w:style w:type="paragraph" w:styleId="1">
    <w:name w:val="heading 1"/>
    <w:basedOn w:val="a"/>
    <w:next w:val="a"/>
    <w:link w:val="10"/>
    <w:qFormat/>
    <w:rsid w:val="0002043A"/>
    <w:pPr>
      <w:widowControl w:val="0"/>
      <w:suppressAutoHyphens w:val="0"/>
      <w:autoSpaceDE w:val="0"/>
      <w:autoSpaceDN w:val="0"/>
      <w:adjustRightInd w:val="0"/>
      <w:spacing w:before="108" w:after="108"/>
      <w:jc w:val="center"/>
      <w:outlineLvl w:val="0"/>
    </w:pPr>
    <w:rPr>
      <w:rFonts w:ascii="Arial" w:hAnsi="Arial"/>
      <w:b/>
      <w:bCs/>
      <w:color w:val="000080"/>
      <w:sz w:val="20"/>
      <w:lang w:eastAsia="ru-RU"/>
    </w:rPr>
  </w:style>
  <w:style w:type="paragraph" w:styleId="3">
    <w:name w:val="heading 3"/>
    <w:basedOn w:val="a"/>
    <w:next w:val="a"/>
    <w:link w:val="30"/>
    <w:qFormat/>
    <w:rsid w:val="001C72DE"/>
    <w:pPr>
      <w:keepNext/>
      <w:suppressAutoHyphens w:val="0"/>
      <w:spacing w:before="240" w:after="60"/>
      <w:outlineLvl w:val="2"/>
    </w:pPr>
    <w:rPr>
      <w:rFonts w:ascii="Arial" w:hAnsi="Arial"/>
      <w:b/>
      <w:bCs/>
      <w:sz w:val="26"/>
      <w:szCs w:val="26"/>
      <w:lang w:eastAsia="ru-RU"/>
    </w:rPr>
  </w:style>
  <w:style w:type="paragraph" w:styleId="9">
    <w:name w:val="heading 9"/>
    <w:basedOn w:val="a"/>
    <w:next w:val="a"/>
    <w:link w:val="90"/>
    <w:qFormat/>
    <w:rsid w:val="001C72DE"/>
    <w:pPr>
      <w:suppressAutoHyphens w:val="0"/>
      <w:spacing w:before="240" w:after="60"/>
      <w:outlineLvl w:val="8"/>
    </w:pPr>
    <w:rPr>
      <w:rFonts w:ascii="Arial"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43A"/>
    <w:rPr>
      <w:rFonts w:ascii="Arial" w:eastAsia="Times New Roman" w:hAnsi="Arial" w:cs="Times New Roman"/>
      <w:b/>
      <w:bCs/>
      <w:color w:val="000080"/>
      <w:sz w:val="20"/>
      <w:szCs w:val="20"/>
      <w:lang w:eastAsia="ru-RU"/>
    </w:rPr>
  </w:style>
  <w:style w:type="paragraph" w:styleId="a3">
    <w:name w:val="header"/>
    <w:basedOn w:val="a"/>
    <w:link w:val="a4"/>
    <w:rsid w:val="0002043A"/>
    <w:pPr>
      <w:tabs>
        <w:tab w:val="center" w:pos="4677"/>
        <w:tab w:val="right" w:pos="9355"/>
      </w:tabs>
    </w:pPr>
  </w:style>
  <w:style w:type="character" w:customStyle="1" w:styleId="a4">
    <w:name w:val="Верхний колонтитул Знак"/>
    <w:basedOn w:val="a0"/>
    <w:link w:val="a3"/>
    <w:rsid w:val="0002043A"/>
    <w:rPr>
      <w:rFonts w:ascii="Times New Roman" w:eastAsia="Times New Roman" w:hAnsi="Times New Roman" w:cs="Times New Roman"/>
      <w:sz w:val="28"/>
      <w:szCs w:val="20"/>
      <w:lang w:eastAsia="ar-SA"/>
    </w:rPr>
  </w:style>
  <w:style w:type="table" w:styleId="a5">
    <w:name w:val="Table Grid"/>
    <w:basedOn w:val="a1"/>
    <w:rsid w:val="0002043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rsid w:val="0002043A"/>
    <w:pPr>
      <w:suppressAutoHyphens w:val="0"/>
      <w:spacing w:before="100" w:beforeAutospacing="1" w:after="100" w:afterAutospacing="1"/>
      <w:jc w:val="both"/>
    </w:pPr>
    <w:rPr>
      <w:rFonts w:ascii="Tahoma" w:hAnsi="Tahoma"/>
      <w:sz w:val="20"/>
      <w:lang w:val="en-US" w:eastAsia="en-US"/>
    </w:rPr>
  </w:style>
  <w:style w:type="paragraph" w:styleId="a7">
    <w:name w:val="Balloon Text"/>
    <w:basedOn w:val="a"/>
    <w:link w:val="a8"/>
    <w:uiPriority w:val="99"/>
    <w:semiHidden/>
    <w:unhideWhenUsed/>
    <w:rsid w:val="0002043A"/>
    <w:rPr>
      <w:rFonts w:ascii="Tahoma" w:hAnsi="Tahoma" w:cs="Tahoma"/>
      <w:sz w:val="16"/>
      <w:szCs w:val="16"/>
    </w:rPr>
  </w:style>
  <w:style w:type="character" w:customStyle="1" w:styleId="a8">
    <w:name w:val="Текст выноски Знак"/>
    <w:basedOn w:val="a0"/>
    <w:link w:val="a7"/>
    <w:uiPriority w:val="99"/>
    <w:semiHidden/>
    <w:rsid w:val="0002043A"/>
    <w:rPr>
      <w:rFonts w:ascii="Tahoma" w:eastAsia="Times New Roman" w:hAnsi="Tahoma" w:cs="Tahoma"/>
      <w:sz w:val="16"/>
      <w:szCs w:val="16"/>
      <w:lang w:eastAsia="ar-SA"/>
    </w:rPr>
  </w:style>
  <w:style w:type="character" w:customStyle="1" w:styleId="30">
    <w:name w:val="Заголовок 3 Знак"/>
    <w:basedOn w:val="a0"/>
    <w:link w:val="3"/>
    <w:rsid w:val="001C72DE"/>
    <w:rPr>
      <w:rFonts w:ascii="Arial" w:eastAsia="Times New Roman" w:hAnsi="Arial" w:cs="Times New Roman"/>
      <w:b/>
      <w:bCs/>
      <w:sz w:val="26"/>
      <w:szCs w:val="26"/>
      <w:lang w:eastAsia="ru-RU"/>
    </w:rPr>
  </w:style>
  <w:style w:type="character" w:customStyle="1" w:styleId="90">
    <w:name w:val="Заголовок 9 Знак"/>
    <w:basedOn w:val="a0"/>
    <w:link w:val="9"/>
    <w:rsid w:val="001C72DE"/>
    <w:rPr>
      <w:rFonts w:ascii="Arial" w:eastAsia="Times New Roman" w:hAnsi="Arial" w:cs="Arial"/>
      <w:lang w:eastAsia="ru-RU"/>
    </w:rPr>
  </w:style>
  <w:style w:type="paragraph" w:customStyle="1" w:styleId="ConsPlusCell">
    <w:name w:val="ConsPlusCell"/>
    <w:rsid w:val="001C72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ody Text Indent"/>
    <w:basedOn w:val="a"/>
    <w:link w:val="aa"/>
    <w:rsid w:val="001C72DE"/>
    <w:pPr>
      <w:suppressAutoHyphens w:val="0"/>
      <w:ind w:firstLine="1134"/>
      <w:jc w:val="both"/>
    </w:pPr>
    <w:rPr>
      <w:sz w:val="24"/>
      <w:lang w:eastAsia="ru-RU"/>
    </w:rPr>
  </w:style>
  <w:style w:type="character" w:customStyle="1" w:styleId="aa">
    <w:name w:val="Основной текст с отступом Знак"/>
    <w:basedOn w:val="a0"/>
    <w:link w:val="a9"/>
    <w:rsid w:val="001C72DE"/>
    <w:rPr>
      <w:rFonts w:ascii="Times New Roman" w:eastAsia="Times New Roman" w:hAnsi="Times New Roman" w:cs="Times New Roman"/>
      <w:sz w:val="24"/>
      <w:szCs w:val="20"/>
      <w:lang w:eastAsia="ru-RU"/>
    </w:rPr>
  </w:style>
  <w:style w:type="paragraph" w:customStyle="1" w:styleId="ConsPlusNonformat">
    <w:name w:val="ConsPlusNonformat"/>
    <w:rsid w:val="001C72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72DE"/>
    <w:pPr>
      <w:widowControl w:val="0"/>
      <w:suppressAutoHyphens/>
      <w:autoSpaceDE w:val="0"/>
      <w:spacing w:after="0" w:line="240" w:lineRule="auto"/>
    </w:pPr>
    <w:rPr>
      <w:rFonts w:ascii="Arial" w:eastAsia="Calibri" w:hAnsi="Arial" w:cs="Arial"/>
      <w:b/>
      <w:bCs/>
      <w:sz w:val="20"/>
      <w:szCs w:val="20"/>
      <w:lang w:eastAsia="ar-SA"/>
    </w:rPr>
  </w:style>
  <w:style w:type="paragraph" w:customStyle="1" w:styleId="ConsPlusNormal">
    <w:name w:val="ConsPlusNormal"/>
    <w:rsid w:val="00DA7181"/>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b">
    <w:name w:val="Normal (Web)"/>
    <w:basedOn w:val="a"/>
    <w:rsid w:val="009D6616"/>
    <w:pPr>
      <w:suppressAutoHyphens w:val="0"/>
      <w:spacing w:before="100" w:beforeAutospacing="1" w:after="119"/>
    </w:pPr>
    <w:rPr>
      <w:sz w:val="24"/>
      <w:szCs w:val="24"/>
      <w:lang w:eastAsia="ru-RU"/>
    </w:rPr>
  </w:style>
  <w:style w:type="paragraph" w:styleId="ac">
    <w:name w:val="List Paragraph"/>
    <w:basedOn w:val="a"/>
    <w:uiPriority w:val="34"/>
    <w:qFormat/>
    <w:rsid w:val="000D2066"/>
    <w:pPr>
      <w:ind w:left="720"/>
      <w:contextualSpacing/>
    </w:p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7125F"/>
    <w:pPr>
      <w:suppressAutoHyphens w:val="0"/>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43A"/>
    <w:pPr>
      <w:suppressAutoHyphens/>
      <w:spacing w:after="0" w:line="240" w:lineRule="auto"/>
    </w:pPr>
    <w:rPr>
      <w:rFonts w:ascii="Times New Roman" w:eastAsia="Times New Roman" w:hAnsi="Times New Roman" w:cs="Times New Roman"/>
      <w:sz w:val="28"/>
      <w:szCs w:val="20"/>
      <w:lang w:eastAsia="ar-SA"/>
    </w:rPr>
  </w:style>
  <w:style w:type="paragraph" w:styleId="1">
    <w:name w:val="heading 1"/>
    <w:basedOn w:val="a"/>
    <w:next w:val="a"/>
    <w:link w:val="10"/>
    <w:qFormat/>
    <w:rsid w:val="0002043A"/>
    <w:pPr>
      <w:widowControl w:val="0"/>
      <w:suppressAutoHyphens w:val="0"/>
      <w:autoSpaceDE w:val="0"/>
      <w:autoSpaceDN w:val="0"/>
      <w:adjustRightInd w:val="0"/>
      <w:spacing w:before="108" w:after="108"/>
      <w:jc w:val="center"/>
      <w:outlineLvl w:val="0"/>
    </w:pPr>
    <w:rPr>
      <w:rFonts w:ascii="Arial" w:hAnsi="Arial"/>
      <w:b/>
      <w:bCs/>
      <w:color w:val="000080"/>
      <w:sz w:val="20"/>
      <w:lang w:eastAsia="ru-RU"/>
    </w:rPr>
  </w:style>
  <w:style w:type="paragraph" w:styleId="3">
    <w:name w:val="heading 3"/>
    <w:basedOn w:val="a"/>
    <w:next w:val="a"/>
    <w:link w:val="30"/>
    <w:qFormat/>
    <w:rsid w:val="001C72DE"/>
    <w:pPr>
      <w:keepNext/>
      <w:suppressAutoHyphens w:val="0"/>
      <w:spacing w:before="240" w:after="60"/>
      <w:outlineLvl w:val="2"/>
    </w:pPr>
    <w:rPr>
      <w:rFonts w:ascii="Arial" w:hAnsi="Arial"/>
      <w:b/>
      <w:bCs/>
      <w:sz w:val="26"/>
      <w:szCs w:val="26"/>
      <w:lang w:eastAsia="ru-RU"/>
    </w:rPr>
  </w:style>
  <w:style w:type="paragraph" w:styleId="9">
    <w:name w:val="heading 9"/>
    <w:basedOn w:val="a"/>
    <w:next w:val="a"/>
    <w:link w:val="90"/>
    <w:qFormat/>
    <w:rsid w:val="001C72DE"/>
    <w:pPr>
      <w:suppressAutoHyphens w:val="0"/>
      <w:spacing w:before="240" w:after="60"/>
      <w:outlineLvl w:val="8"/>
    </w:pPr>
    <w:rPr>
      <w:rFonts w:ascii="Arial"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43A"/>
    <w:rPr>
      <w:rFonts w:ascii="Arial" w:eastAsia="Times New Roman" w:hAnsi="Arial" w:cs="Times New Roman"/>
      <w:b/>
      <w:bCs/>
      <w:color w:val="000080"/>
      <w:sz w:val="20"/>
      <w:szCs w:val="20"/>
      <w:lang w:eastAsia="ru-RU"/>
    </w:rPr>
  </w:style>
  <w:style w:type="paragraph" w:styleId="a3">
    <w:name w:val="header"/>
    <w:basedOn w:val="a"/>
    <w:link w:val="a4"/>
    <w:rsid w:val="0002043A"/>
    <w:pPr>
      <w:tabs>
        <w:tab w:val="center" w:pos="4677"/>
        <w:tab w:val="right" w:pos="9355"/>
      </w:tabs>
    </w:pPr>
  </w:style>
  <w:style w:type="character" w:customStyle="1" w:styleId="a4">
    <w:name w:val="Верхний колонтитул Знак"/>
    <w:basedOn w:val="a0"/>
    <w:link w:val="a3"/>
    <w:rsid w:val="0002043A"/>
    <w:rPr>
      <w:rFonts w:ascii="Times New Roman" w:eastAsia="Times New Roman" w:hAnsi="Times New Roman" w:cs="Times New Roman"/>
      <w:sz w:val="28"/>
      <w:szCs w:val="20"/>
      <w:lang w:eastAsia="ar-SA"/>
    </w:rPr>
  </w:style>
  <w:style w:type="table" w:styleId="a5">
    <w:name w:val="Table Grid"/>
    <w:basedOn w:val="a1"/>
    <w:rsid w:val="0002043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rsid w:val="0002043A"/>
    <w:pPr>
      <w:suppressAutoHyphens w:val="0"/>
      <w:spacing w:before="100" w:beforeAutospacing="1" w:after="100" w:afterAutospacing="1"/>
      <w:jc w:val="both"/>
    </w:pPr>
    <w:rPr>
      <w:rFonts w:ascii="Tahoma" w:hAnsi="Tahoma"/>
      <w:sz w:val="20"/>
      <w:lang w:val="en-US" w:eastAsia="en-US"/>
    </w:rPr>
  </w:style>
  <w:style w:type="paragraph" w:styleId="a7">
    <w:name w:val="Balloon Text"/>
    <w:basedOn w:val="a"/>
    <w:link w:val="a8"/>
    <w:uiPriority w:val="99"/>
    <w:semiHidden/>
    <w:unhideWhenUsed/>
    <w:rsid w:val="0002043A"/>
    <w:rPr>
      <w:rFonts w:ascii="Tahoma" w:hAnsi="Tahoma" w:cs="Tahoma"/>
      <w:sz w:val="16"/>
      <w:szCs w:val="16"/>
    </w:rPr>
  </w:style>
  <w:style w:type="character" w:customStyle="1" w:styleId="a8">
    <w:name w:val="Текст выноски Знак"/>
    <w:basedOn w:val="a0"/>
    <w:link w:val="a7"/>
    <w:uiPriority w:val="99"/>
    <w:semiHidden/>
    <w:rsid w:val="0002043A"/>
    <w:rPr>
      <w:rFonts w:ascii="Tahoma" w:eastAsia="Times New Roman" w:hAnsi="Tahoma" w:cs="Tahoma"/>
      <w:sz w:val="16"/>
      <w:szCs w:val="16"/>
      <w:lang w:eastAsia="ar-SA"/>
    </w:rPr>
  </w:style>
  <w:style w:type="character" w:customStyle="1" w:styleId="30">
    <w:name w:val="Заголовок 3 Знак"/>
    <w:basedOn w:val="a0"/>
    <w:link w:val="3"/>
    <w:rsid w:val="001C72DE"/>
    <w:rPr>
      <w:rFonts w:ascii="Arial" w:eastAsia="Times New Roman" w:hAnsi="Arial" w:cs="Times New Roman"/>
      <w:b/>
      <w:bCs/>
      <w:sz w:val="26"/>
      <w:szCs w:val="26"/>
      <w:lang w:eastAsia="ru-RU"/>
    </w:rPr>
  </w:style>
  <w:style w:type="character" w:customStyle="1" w:styleId="90">
    <w:name w:val="Заголовок 9 Знак"/>
    <w:basedOn w:val="a0"/>
    <w:link w:val="9"/>
    <w:rsid w:val="001C72DE"/>
    <w:rPr>
      <w:rFonts w:ascii="Arial" w:eastAsia="Times New Roman" w:hAnsi="Arial" w:cs="Arial"/>
      <w:lang w:eastAsia="ru-RU"/>
    </w:rPr>
  </w:style>
  <w:style w:type="paragraph" w:customStyle="1" w:styleId="ConsPlusCell">
    <w:name w:val="ConsPlusCell"/>
    <w:rsid w:val="001C72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ody Text Indent"/>
    <w:basedOn w:val="a"/>
    <w:link w:val="aa"/>
    <w:rsid w:val="001C72DE"/>
    <w:pPr>
      <w:suppressAutoHyphens w:val="0"/>
      <w:ind w:firstLine="1134"/>
      <w:jc w:val="both"/>
    </w:pPr>
    <w:rPr>
      <w:sz w:val="24"/>
      <w:lang w:eastAsia="ru-RU"/>
    </w:rPr>
  </w:style>
  <w:style w:type="character" w:customStyle="1" w:styleId="aa">
    <w:name w:val="Основной текст с отступом Знак"/>
    <w:basedOn w:val="a0"/>
    <w:link w:val="a9"/>
    <w:rsid w:val="001C72DE"/>
    <w:rPr>
      <w:rFonts w:ascii="Times New Roman" w:eastAsia="Times New Roman" w:hAnsi="Times New Roman" w:cs="Times New Roman"/>
      <w:sz w:val="24"/>
      <w:szCs w:val="20"/>
      <w:lang w:eastAsia="ru-RU"/>
    </w:rPr>
  </w:style>
  <w:style w:type="paragraph" w:customStyle="1" w:styleId="ConsPlusNonformat">
    <w:name w:val="ConsPlusNonformat"/>
    <w:rsid w:val="001C72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72DE"/>
    <w:pPr>
      <w:widowControl w:val="0"/>
      <w:suppressAutoHyphens/>
      <w:autoSpaceDE w:val="0"/>
      <w:spacing w:after="0" w:line="240" w:lineRule="auto"/>
    </w:pPr>
    <w:rPr>
      <w:rFonts w:ascii="Arial" w:eastAsia="Calibri" w:hAnsi="Arial" w:cs="Arial"/>
      <w:b/>
      <w:bCs/>
      <w:sz w:val="20"/>
      <w:szCs w:val="20"/>
      <w:lang w:eastAsia="ar-SA"/>
    </w:rPr>
  </w:style>
  <w:style w:type="paragraph" w:customStyle="1" w:styleId="ConsPlusNormal">
    <w:name w:val="ConsPlusNormal"/>
    <w:rsid w:val="00DA7181"/>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b">
    <w:name w:val="Normal (Web)"/>
    <w:basedOn w:val="a"/>
    <w:rsid w:val="009D6616"/>
    <w:pPr>
      <w:suppressAutoHyphens w:val="0"/>
      <w:spacing w:before="100" w:beforeAutospacing="1" w:after="119"/>
    </w:pPr>
    <w:rPr>
      <w:sz w:val="24"/>
      <w:szCs w:val="24"/>
      <w:lang w:eastAsia="ru-RU"/>
    </w:rPr>
  </w:style>
  <w:style w:type="paragraph" w:styleId="ac">
    <w:name w:val="List Paragraph"/>
    <w:basedOn w:val="a"/>
    <w:uiPriority w:val="34"/>
    <w:qFormat/>
    <w:rsid w:val="000D2066"/>
    <w:pPr>
      <w:ind w:left="720"/>
      <w:contextualSpacing/>
    </w:p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7125F"/>
    <w:pPr>
      <w:suppressAutoHyphens w:val="0"/>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512</Words>
  <Characters>2921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2012-07-04T11:02:00Z</cp:lastPrinted>
  <dcterms:created xsi:type="dcterms:W3CDTF">2012-07-04T05:45:00Z</dcterms:created>
  <dcterms:modified xsi:type="dcterms:W3CDTF">2012-07-06T11:51:00Z</dcterms:modified>
</cp:coreProperties>
</file>